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B34EE6" w:rsidRPr="00B34EE6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B34EE6" w:rsidRDefault="00940997" w:rsidP="008F4DCB">
            <w:pPr>
              <w:spacing w:before="120" w:after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Persönliche Angaben:</w:t>
            </w:r>
          </w:p>
        </w:tc>
      </w:tr>
      <w:tr w:rsidR="00B34EE6" w:rsidRPr="00B34EE6" w:rsidTr="008F4DCB">
        <w:trPr>
          <w:cantSplit/>
        </w:trPr>
        <w:tc>
          <w:tcPr>
            <w:tcW w:w="5173" w:type="dxa"/>
          </w:tcPr>
          <w:p w:rsidR="004475F7" w:rsidRPr="00B34EE6" w:rsidRDefault="004475F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Familienname</w:t>
            </w:r>
            <w:r w:rsidR="008F5BA8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B34EE6" w:rsidRDefault="004475F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Vorname</w:t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</w:tr>
      <w:tr w:rsidR="00B34EE6" w:rsidRPr="00B34EE6" w:rsidTr="008F4DCB">
        <w:trPr>
          <w:cantSplit/>
        </w:trPr>
        <w:tc>
          <w:tcPr>
            <w:tcW w:w="5173" w:type="dxa"/>
          </w:tcPr>
          <w:p w:rsidR="004475F7" w:rsidRPr="00B34EE6" w:rsidRDefault="004475F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Staatsangehörigkeit</w:t>
            </w:r>
            <w:r w:rsidR="008F5BA8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B34EE6" w:rsidRDefault="004475F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B34EE6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617183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617183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bookmarkEnd w:id="0"/>
            <w:r w:rsidR="004475F7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männlich</w:t>
            </w:r>
            <w:bookmarkStart w:id="1" w:name="Kontrollkästchen2"/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617183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617183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bookmarkEnd w:id="1"/>
            <w:r w:rsidR="004475F7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weiblich</w:t>
            </w:r>
          </w:p>
        </w:tc>
      </w:tr>
      <w:tr w:rsidR="00B34EE6" w:rsidRPr="00B34EE6" w:rsidTr="008F4DCB">
        <w:trPr>
          <w:cantSplit/>
        </w:trPr>
        <w:tc>
          <w:tcPr>
            <w:tcW w:w="5173" w:type="dxa"/>
          </w:tcPr>
          <w:p w:rsidR="00940997" w:rsidRPr="00B34EE6" w:rsidRDefault="0002268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Sozialversicherungsnummer</w:t>
            </w:r>
          </w:p>
          <w:p w:rsidR="008F4DCB" w:rsidRPr="00B34EE6" w:rsidRDefault="008F4DCB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940997" w:rsidRPr="00B34EE6" w:rsidRDefault="00DE112C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Tag der Beschäftigungs</w:t>
            </w:r>
            <w:r w:rsidR="006A4E63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aufnahme</w:t>
            </w:r>
            <w:r w:rsidR="006A4E63" w:rsidRPr="00B34EE6" w:rsidDel="004475F7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</w:tr>
      <w:tr w:rsidR="00B34EE6" w:rsidRPr="00B34EE6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B34EE6" w:rsidRDefault="00940997" w:rsidP="008F4DCB">
            <w:pPr>
              <w:spacing w:before="120" w:after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>Bei Nichtvorlage der Versicherungsnummer sind weitere Angaben notwendig</w:t>
            </w:r>
          </w:p>
        </w:tc>
      </w:tr>
      <w:tr w:rsidR="00B34EE6" w:rsidRPr="00B34EE6" w:rsidTr="008F4DCB">
        <w:trPr>
          <w:cantSplit/>
        </w:trPr>
        <w:tc>
          <w:tcPr>
            <w:tcW w:w="5173" w:type="dxa"/>
          </w:tcPr>
          <w:p w:rsidR="008F4DCB" w:rsidRPr="00B34EE6" w:rsidRDefault="00940997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Straße und Hausnummer</w:t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(inkl. Anschriftenzusatz)</w:t>
            </w:r>
            <w:r w:rsidR="008F5BA8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B34EE6" w:rsidRDefault="006A4E63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PLZ</w:t>
            </w:r>
            <w:r w:rsidR="004475F7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, </w:t>
            </w:r>
            <w:r w:rsidR="00940997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Ort</w:t>
            </w:r>
          </w:p>
        </w:tc>
      </w:tr>
      <w:tr w:rsidR="00B34EE6" w:rsidRPr="00B34EE6" w:rsidTr="008F4DCB">
        <w:trPr>
          <w:cantSplit/>
        </w:trPr>
        <w:tc>
          <w:tcPr>
            <w:tcW w:w="5173" w:type="dxa"/>
          </w:tcPr>
          <w:p w:rsidR="008F4DCB" w:rsidRPr="00B34EE6" w:rsidRDefault="006A4E63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Geburtsname</w:t>
            </w:r>
            <w:r w:rsidR="008F5BA8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8F4DCB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B34EE6" w:rsidRDefault="006A4E63" w:rsidP="008F4DCB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Geburtsdatum</w:t>
            </w:r>
            <w:r w:rsidRPr="00B34EE6" w:rsidDel="006A4E63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</w:tr>
      <w:tr w:rsidR="006A4E63" w:rsidRPr="00B34EE6" w:rsidTr="008F4DCB">
        <w:trPr>
          <w:cantSplit/>
        </w:trPr>
        <w:tc>
          <w:tcPr>
            <w:tcW w:w="5173" w:type="dxa"/>
          </w:tcPr>
          <w:p w:rsidR="006A4E63" w:rsidRPr="00B34EE6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Geburtsort</w:t>
            </w:r>
            <w:r w:rsidR="008F5BA8" w:rsidRPr="00B34EE6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  <w:r w:rsidR="008F4DCB" w:rsidRPr="00B34EE6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B34EE6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Geburtsland</w:t>
            </w:r>
          </w:p>
        </w:tc>
      </w:tr>
    </w:tbl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940997" w:rsidRPr="00B34EE6" w:rsidRDefault="00940997">
      <w:pPr>
        <w:rPr>
          <w:rFonts w:ascii="DIN Offc" w:hAnsi="DIN Offc" w:cs="DIN Offc"/>
          <w:b/>
          <w:color w:val="002060"/>
          <w:sz w:val="16"/>
          <w:szCs w:val="16"/>
        </w:rPr>
      </w:pPr>
      <w:r w:rsidRPr="00B34EE6">
        <w:rPr>
          <w:rFonts w:ascii="DIN Offc" w:hAnsi="DIN Offc" w:cs="DIN Offc"/>
          <w:b/>
          <w:color w:val="002060"/>
          <w:sz w:val="16"/>
          <w:szCs w:val="16"/>
        </w:rPr>
        <w:t>Erklärung des Arbeitnehmers:</w:t>
      </w: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  <w:r w:rsidRPr="00B34EE6">
        <w:rPr>
          <w:rFonts w:ascii="DIN Offc" w:hAnsi="DIN Offc" w:cs="DIN Offc"/>
          <w:color w:val="002060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940997" w:rsidRPr="00B34EE6" w:rsidRDefault="00940997">
      <w:pPr>
        <w:rPr>
          <w:rFonts w:ascii="Verdana" w:hAnsi="Verdana"/>
          <w:color w:val="002060"/>
          <w:sz w:val="16"/>
          <w:szCs w:val="16"/>
        </w:rPr>
      </w:pPr>
    </w:p>
    <w:p w:rsidR="00940997" w:rsidRPr="00B34EE6" w:rsidRDefault="00940997">
      <w:pPr>
        <w:rPr>
          <w:rFonts w:ascii="Verdana" w:hAnsi="Verdana"/>
          <w:color w:val="002060"/>
          <w:sz w:val="16"/>
          <w:szCs w:val="16"/>
        </w:rPr>
      </w:pP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B34EE6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B34EE6" w:rsidRDefault="00940997" w:rsidP="00D879B7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B34EE6" w:rsidRDefault="00940997" w:rsidP="00D879B7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B34EE6" w:rsidRDefault="00940997" w:rsidP="00D879B7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Unterschrift</w:t>
            </w:r>
            <w:r w:rsidR="006A4E63"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Arbeitnehmer</w:t>
            </w:r>
          </w:p>
        </w:tc>
      </w:tr>
    </w:tbl>
    <w:p w:rsidR="00940997" w:rsidRPr="00B34EE6" w:rsidRDefault="00940997">
      <w:pPr>
        <w:rPr>
          <w:rFonts w:ascii="DIN Offc" w:hAnsi="DIN Offc" w:cs="DIN Offc"/>
          <w:color w:val="002060"/>
          <w:sz w:val="16"/>
          <w:szCs w:val="16"/>
        </w:rPr>
      </w:pPr>
    </w:p>
    <w:p w:rsidR="00707840" w:rsidRPr="00B34EE6" w:rsidRDefault="00707840">
      <w:pPr>
        <w:rPr>
          <w:rFonts w:ascii="DIN Offc" w:hAnsi="DIN Offc" w:cs="DIN Offc"/>
          <w:color w:val="002060"/>
          <w:sz w:val="16"/>
          <w:szCs w:val="16"/>
        </w:rPr>
      </w:pPr>
    </w:p>
    <w:p w:rsidR="00707840" w:rsidRPr="00B34EE6" w:rsidRDefault="00707840">
      <w:pPr>
        <w:rPr>
          <w:rFonts w:ascii="DIN Offc" w:hAnsi="DIN Offc" w:cs="DIN Offc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B34EE6" w:rsidRPr="00B34EE6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B34EE6" w:rsidRDefault="00707840" w:rsidP="009F341D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B34EE6" w:rsidRDefault="00707840" w:rsidP="009F341D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B34EE6" w:rsidRDefault="00707840" w:rsidP="009F341D">
            <w:pPr>
              <w:jc w:val="center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t>Bei Minderjährigen</w:t>
            </w:r>
            <w:r w:rsidRPr="00B34EE6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>Unterschrift des gesetzlichen Vertreters</w:t>
            </w:r>
          </w:p>
        </w:tc>
      </w:tr>
    </w:tbl>
    <w:p w:rsidR="00940997" w:rsidRPr="00B34EE6" w:rsidRDefault="00940997">
      <w:pPr>
        <w:rPr>
          <w:rFonts w:ascii="Verdana" w:hAnsi="Verdana"/>
          <w:color w:val="002060"/>
          <w:sz w:val="16"/>
          <w:szCs w:val="16"/>
        </w:rPr>
      </w:pPr>
      <w:r w:rsidRPr="00B34EE6">
        <w:rPr>
          <w:rFonts w:ascii="Verdana" w:hAnsi="Verdana"/>
          <w:color w:val="002060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B34EE6" w:rsidRDefault="00940997" w:rsidP="00227C94">
      <w:pPr>
        <w:spacing w:before="60" w:after="60"/>
        <w:rPr>
          <w:rFonts w:ascii="DIN Offc" w:hAnsi="DIN Offc" w:cs="DIN Offc"/>
          <w:b/>
          <w:color w:val="002060"/>
        </w:rPr>
      </w:pPr>
      <w:r w:rsidRPr="00B34EE6">
        <w:rPr>
          <w:rFonts w:ascii="DIN Offc" w:hAnsi="DIN Offc" w:cs="DIN Offc"/>
          <w:b/>
          <w:color w:val="002060"/>
        </w:rPr>
        <w:t>Auszug aus dem Gesetz:</w:t>
      </w:r>
    </w:p>
    <w:p w:rsidR="00940997" w:rsidRPr="00B34EE6" w:rsidRDefault="00940997" w:rsidP="00227C94">
      <w:pPr>
        <w:spacing w:before="60" w:after="60"/>
        <w:rPr>
          <w:rFonts w:ascii="DIN Offc" w:hAnsi="DIN Offc" w:cs="DIN Offc"/>
          <w:color w:val="002060"/>
        </w:rPr>
      </w:pPr>
      <w:r w:rsidRPr="00B34EE6">
        <w:rPr>
          <w:rFonts w:ascii="DIN Offc" w:hAnsi="DIN Offc" w:cs="DIN Offc"/>
          <w:color w:val="002060"/>
        </w:rPr>
        <w:t>§ 28a</w:t>
      </w:r>
    </w:p>
    <w:p w:rsidR="00940997" w:rsidRPr="00B34EE6" w:rsidRDefault="00940997" w:rsidP="00227C94">
      <w:pPr>
        <w:pStyle w:val="Default"/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im Baugewerbe,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im Gaststätten- und Beherbergungsgewerbe,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im Personenbeförderungsgewerbe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im Speditions-, Transport- und damit verbundenen Logistikgewerbe,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im Schaustellergewerbe,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bei Unternehmen der Forstwirtschaft,</w:t>
      </w:r>
    </w:p>
    <w:p w:rsidR="00227C94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im Gebäudereinigungsgewerbe,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bei Unternehmen, die sich am Auf- und Abbau von Messen und Ausstellungen beteiligen, </w:t>
      </w:r>
    </w:p>
    <w:p w:rsidR="008F4DCB" w:rsidRPr="00B34EE6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in der Fleischwirtschaft.</w:t>
      </w:r>
    </w:p>
    <w:p w:rsidR="00227C94" w:rsidRPr="00B34EE6" w:rsidRDefault="00227C94" w:rsidP="00227C94">
      <w:pPr>
        <w:pStyle w:val="Default"/>
        <w:spacing w:before="60" w:after="60"/>
        <w:rPr>
          <w:rFonts w:ascii="DIN Offc" w:hAnsi="DIN Offc" w:cs="DIN Offc"/>
          <w:color w:val="002060"/>
          <w:sz w:val="20"/>
          <w:szCs w:val="20"/>
        </w:rPr>
      </w:pPr>
    </w:p>
    <w:p w:rsidR="00940997" w:rsidRPr="00B34EE6" w:rsidRDefault="00940997" w:rsidP="00227C94">
      <w:pPr>
        <w:pStyle w:val="Default"/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Die Meldung enthält folgende Angaben über den Beschäftigten: </w:t>
      </w:r>
    </w:p>
    <w:p w:rsidR="00940997" w:rsidRPr="00B34EE6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den Familien- und die Vornamen, </w:t>
      </w:r>
    </w:p>
    <w:p w:rsidR="00940997" w:rsidRPr="00B34EE6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die Versicherungsnummer, soweit bekannt, ansonsten die zur Vergabe einer </w:t>
      </w:r>
    </w:p>
    <w:p w:rsidR="00940997" w:rsidRPr="00B34EE6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Versicherungsnummer notwendigen Angaben (Tag</w:t>
      </w:r>
      <w:r w:rsidR="00E16674" w:rsidRPr="00B34EE6">
        <w:rPr>
          <w:rFonts w:ascii="DIN Offc" w:hAnsi="DIN Offc" w:cs="DIN Offc"/>
          <w:color w:val="002060"/>
          <w:sz w:val="20"/>
          <w:szCs w:val="20"/>
        </w:rPr>
        <w:t>,</w:t>
      </w:r>
      <w:r w:rsidRPr="00B34EE6">
        <w:rPr>
          <w:rFonts w:ascii="DIN Offc" w:hAnsi="DIN Offc" w:cs="DIN Offc"/>
          <w:color w:val="002060"/>
          <w:sz w:val="20"/>
          <w:szCs w:val="20"/>
        </w:rPr>
        <w:t xml:space="preserve"> Ort </w:t>
      </w:r>
      <w:r w:rsidR="00E16674" w:rsidRPr="00B34EE6">
        <w:rPr>
          <w:rFonts w:ascii="DIN Offc" w:hAnsi="DIN Offc" w:cs="DIN Offc"/>
          <w:color w:val="002060"/>
          <w:sz w:val="20"/>
          <w:szCs w:val="20"/>
        </w:rPr>
        <w:t xml:space="preserve">und Land </w:t>
      </w:r>
      <w:r w:rsidRPr="00B34EE6">
        <w:rPr>
          <w:rFonts w:ascii="DIN Offc" w:hAnsi="DIN Offc" w:cs="DIN Offc"/>
          <w:color w:val="002060"/>
          <w:sz w:val="20"/>
          <w:szCs w:val="20"/>
        </w:rPr>
        <w:t xml:space="preserve">der Geburt, Anschrift), </w:t>
      </w:r>
    </w:p>
    <w:p w:rsidR="00940997" w:rsidRPr="00B34EE6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 xml:space="preserve">die Betriebsnummer des Arbeitgebers und </w:t>
      </w:r>
    </w:p>
    <w:p w:rsidR="00940997" w:rsidRPr="00B34EE6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DIN Offc" w:hAnsi="DIN Offc" w:cs="DIN Offc"/>
          <w:color w:val="002060"/>
          <w:sz w:val="20"/>
          <w:szCs w:val="20"/>
        </w:rPr>
      </w:pPr>
      <w:r w:rsidRPr="00B34EE6">
        <w:rPr>
          <w:rFonts w:ascii="DIN Offc" w:hAnsi="DIN Offc" w:cs="DIN Offc"/>
          <w:color w:val="002060"/>
          <w:sz w:val="20"/>
          <w:szCs w:val="20"/>
        </w:rPr>
        <w:t>den Tag der Beschäftigungsaufnahme.</w:t>
      </w:r>
      <w:r w:rsidR="00227C94" w:rsidRPr="00B34EE6">
        <w:rPr>
          <w:rFonts w:ascii="DIN Offc" w:hAnsi="DIN Offc" w:cs="DIN Offc"/>
          <w:color w:val="002060"/>
          <w:sz w:val="20"/>
          <w:szCs w:val="20"/>
        </w:rPr>
        <w:t>“</w:t>
      </w:r>
      <w:r w:rsidRPr="00B34EE6">
        <w:rPr>
          <w:rFonts w:ascii="DIN Offc" w:hAnsi="DIN Offc" w:cs="DIN Offc"/>
          <w:color w:val="002060"/>
          <w:sz w:val="20"/>
          <w:szCs w:val="20"/>
        </w:rPr>
        <w:t xml:space="preserve"> </w:t>
      </w:r>
    </w:p>
    <w:p w:rsidR="00227C94" w:rsidRPr="00B34EE6" w:rsidRDefault="00227C94" w:rsidP="00227C94">
      <w:pPr>
        <w:pStyle w:val="Default"/>
        <w:spacing w:before="60" w:after="60"/>
        <w:rPr>
          <w:rFonts w:ascii="DIN Offc" w:hAnsi="DIN Offc" w:cs="DIN Offc"/>
          <w:b/>
          <w:color w:val="002060"/>
          <w:sz w:val="20"/>
          <w:szCs w:val="20"/>
        </w:rPr>
      </w:pPr>
    </w:p>
    <w:p w:rsidR="00940997" w:rsidRPr="00B34EE6" w:rsidRDefault="00940997" w:rsidP="00227C94">
      <w:pPr>
        <w:pStyle w:val="Default"/>
        <w:spacing w:before="60" w:after="60"/>
        <w:rPr>
          <w:rFonts w:ascii="DIN Offc" w:hAnsi="DIN Offc" w:cs="DIN Offc"/>
          <w:b/>
          <w:color w:val="002060"/>
          <w:sz w:val="20"/>
          <w:szCs w:val="20"/>
        </w:rPr>
      </w:pPr>
      <w:r w:rsidRPr="00B34EE6">
        <w:rPr>
          <w:rFonts w:ascii="DIN Offc" w:hAnsi="DIN Offc" w:cs="DIN Offc"/>
          <w:b/>
          <w:color w:val="002060"/>
          <w:sz w:val="20"/>
          <w:szCs w:val="20"/>
        </w:rPr>
        <w:t>Hinweis für den Arbeitnehmer:</w:t>
      </w:r>
    </w:p>
    <w:p w:rsidR="00940997" w:rsidRPr="00B34EE6" w:rsidRDefault="00940997" w:rsidP="00227C94">
      <w:pPr>
        <w:autoSpaceDE w:val="0"/>
        <w:autoSpaceDN w:val="0"/>
        <w:adjustRightInd w:val="0"/>
        <w:spacing w:before="60" w:after="60"/>
        <w:rPr>
          <w:rFonts w:ascii="DIN Offc" w:hAnsi="DIN Offc" w:cs="DIN Offc"/>
          <w:b/>
          <w:color w:val="002060"/>
        </w:rPr>
      </w:pPr>
      <w:r w:rsidRPr="00B34EE6">
        <w:rPr>
          <w:rFonts w:ascii="DIN Offc" w:hAnsi="DIN Offc" w:cs="DIN Offc"/>
          <w:b/>
          <w:color w:val="002060"/>
        </w:rPr>
        <w:t>Mitführungs- und Vorlagepflicht von Ausweispapieren</w:t>
      </w:r>
    </w:p>
    <w:p w:rsidR="00940997" w:rsidRPr="00B34EE6" w:rsidRDefault="00940997" w:rsidP="00227C94">
      <w:pPr>
        <w:autoSpaceDE w:val="0"/>
        <w:autoSpaceDN w:val="0"/>
        <w:adjustRightInd w:val="0"/>
        <w:spacing w:before="60" w:after="60"/>
        <w:rPr>
          <w:rFonts w:ascii="DIN Offc" w:hAnsi="DIN Offc" w:cs="DIN Offc"/>
          <w:b/>
          <w:bCs/>
          <w:color w:val="002060"/>
        </w:rPr>
      </w:pPr>
      <w:r w:rsidRPr="00B34EE6">
        <w:rPr>
          <w:rFonts w:ascii="DIN Offc" w:hAnsi="DIN Offc" w:cs="DIN Offc"/>
          <w:b/>
          <w:color w:val="002060"/>
        </w:rPr>
        <w:t xml:space="preserve">(Gemäß § 2a </w:t>
      </w:r>
      <w:r w:rsidRPr="00B34EE6">
        <w:rPr>
          <w:rFonts w:ascii="DIN Offc" w:hAnsi="DIN Offc" w:cs="DIN Offc"/>
          <w:b/>
          <w:bCs/>
          <w:color w:val="002060"/>
        </w:rPr>
        <w:t>des Schwarzarbeitsbekämpfungsgesetzes)</w:t>
      </w:r>
    </w:p>
    <w:p w:rsidR="00940997" w:rsidRPr="00B34EE6" w:rsidRDefault="00940997" w:rsidP="00227C94">
      <w:pPr>
        <w:autoSpaceDE w:val="0"/>
        <w:autoSpaceDN w:val="0"/>
        <w:adjustRightInd w:val="0"/>
        <w:spacing w:before="60" w:after="60"/>
        <w:rPr>
          <w:rFonts w:ascii="DIN Offc" w:hAnsi="DIN Offc" w:cs="DIN Offc"/>
          <w:b/>
          <w:color w:val="002060"/>
        </w:rPr>
      </w:pPr>
      <w:r w:rsidRPr="00B34EE6">
        <w:rPr>
          <w:rFonts w:ascii="DIN Offc" w:hAnsi="DIN Offc" w:cs="DIN Offc"/>
          <w:b/>
          <w:color w:val="002060"/>
        </w:rPr>
        <w:t>Bei der Erbringung von Dienst- oder Werkleistungen sind die in den oben genannten Wirtschaftsbereichen oder Wirtschaftszweigen tätigen Personen verpflichtet, ihren Personalausweis, Pass, Passersatz oder Ausweisersatz mitzuführen un</w:t>
      </w:r>
      <w:bookmarkStart w:id="2" w:name="_GoBack"/>
      <w:bookmarkEnd w:id="2"/>
      <w:r w:rsidRPr="00B34EE6">
        <w:rPr>
          <w:rFonts w:ascii="DIN Offc" w:hAnsi="DIN Offc" w:cs="DIN Offc"/>
          <w:b/>
          <w:color w:val="002060"/>
        </w:rPr>
        <w:t>d den Behörden der Zollverwaltung auf Verlangen vorzulegen.</w:t>
      </w:r>
    </w:p>
    <w:sectPr w:rsidR="00940997" w:rsidRPr="00B34EE6" w:rsidSect="000A19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276" w:left="1134" w:header="720" w:footer="8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83" w:rsidRDefault="00617183">
      <w:r>
        <w:separator/>
      </w:r>
    </w:p>
  </w:endnote>
  <w:endnote w:type="continuationSeparator" w:id="0">
    <w:p w:rsidR="00617183" w:rsidRDefault="006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A1902" w:rsidRPr="000A1902" w:rsidTr="00BC4436">
      <w:trPr>
        <w:trHeight w:val="80"/>
      </w:trPr>
      <w:tc>
        <w:tcPr>
          <w:tcW w:w="9851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32"/>
            <w:gridCol w:w="3232"/>
            <w:gridCol w:w="3232"/>
          </w:tblGrid>
          <w:tr w:rsidR="000A1902" w:rsidRPr="000A1902" w:rsidTr="000A1902">
            <w:tc>
              <w:tcPr>
                <w:tcW w:w="3232" w:type="dxa"/>
              </w:tcPr>
              <w:p w:rsidR="000A1902" w:rsidRPr="000A1902" w:rsidRDefault="000A1902" w:rsidP="002564AC">
                <w:pPr>
                  <w:pStyle w:val="Fuzeile"/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</w:pPr>
                <w:r w:rsidRPr="000A1902"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  <w:t>Stand 01/2019</w:t>
                </w:r>
              </w:p>
            </w:tc>
            <w:tc>
              <w:tcPr>
                <w:tcW w:w="3232" w:type="dxa"/>
              </w:tcPr>
              <w:p w:rsidR="000A1902" w:rsidRPr="000A1902" w:rsidRDefault="000A1902" w:rsidP="000A1902">
                <w:pPr>
                  <w:pStyle w:val="Fuzeile"/>
                  <w:jc w:val="center"/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</w:pPr>
                <w:r w:rsidRPr="000A1902"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  <w:t>Seite 2 von 2</w:t>
                </w:r>
              </w:p>
            </w:tc>
            <w:tc>
              <w:tcPr>
                <w:tcW w:w="3232" w:type="dxa"/>
              </w:tcPr>
              <w:p w:rsidR="000A1902" w:rsidRPr="000A1902" w:rsidRDefault="000A1902" w:rsidP="000A1902">
                <w:pPr>
                  <w:pStyle w:val="Fuzeile"/>
                  <w:jc w:val="right"/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</w:pPr>
                <w:r w:rsidRPr="000A1902">
                  <w:rPr>
                    <w:rFonts w:ascii="DIN Offc" w:hAnsi="DIN Offc" w:cs="DIN Offc"/>
                    <w:color w:val="44546A" w:themeColor="text2"/>
                    <w:sz w:val="18"/>
                    <w:szCs w:val="18"/>
                  </w:rPr>
                  <w:t>Müller &amp; Kollegen Steuerberatungsgesellschaft mbH</w:t>
                </w:r>
              </w:p>
            </w:tc>
          </w:tr>
        </w:tbl>
        <w:p w:rsidR="00617183" w:rsidRPr="000A1902" w:rsidRDefault="00617183" w:rsidP="002564AC">
          <w:pPr>
            <w:pStyle w:val="Fuzeile"/>
            <w:rPr>
              <w:rFonts w:ascii="Verdana" w:hAnsi="Verdana"/>
              <w:color w:val="44546A" w:themeColor="text2"/>
              <w:sz w:val="18"/>
              <w:szCs w:val="18"/>
            </w:rPr>
          </w:pPr>
        </w:p>
      </w:tc>
    </w:tr>
  </w:tbl>
  <w:p w:rsidR="00617183" w:rsidRPr="00617183" w:rsidRDefault="00617183" w:rsidP="000A1902">
    <w:pPr>
      <w:pStyle w:val="Fuzeile"/>
      <w:jc w:val="center"/>
      <w:rPr>
        <w:rFonts w:ascii="DIN Offc" w:hAnsi="DIN Offc" w:cs="DIN Offc"/>
        <w:color w:val="44546A" w:themeColor="text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32"/>
      <w:gridCol w:w="3232"/>
      <w:gridCol w:w="3232"/>
    </w:tblGrid>
    <w:tr w:rsidR="000A1902" w:rsidRPr="000A1902" w:rsidTr="00851379">
      <w:tc>
        <w:tcPr>
          <w:tcW w:w="3232" w:type="dxa"/>
        </w:tcPr>
        <w:p w:rsidR="000A1902" w:rsidRPr="000A1902" w:rsidRDefault="000A1902" w:rsidP="000A1902">
          <w:pPr>
            <w:pStyle w:val="Fuzeile"/>
            <w:rPr>
              <w:rFonts w:ascii="DIN Offc" w:hAnsi="DIN Offc" w:cs="DIN Offc"/>
              <w:color w:val="44546A" w:themeColor="text2"/>
              <w:sz w:val="18"/>
              <w:szCs w:val="18"/>
            </w:rPr>
          </w:pPr>
          <w:r w:rsidRPr="000A1902">
            <w:rPr>
              <w:rFonts w:ascii="DIN Offc" w:hAnsi="DIN Offc" w:cs="DIN Offc"/>
              <w:color w:val="44546A" w:themeColor="text2"/>
              <w:sz w:val="18"/>
              <w:szCs w:val="18"/>
            </w:rPr>
            <w:t>Stand 01/2019</w:t>
          </w:r>
        </w:p>
      </w:tc>
      <w:tc>
        <w:tcPr>
          <w:tcW w:w="3232" w:type="dxa"/>
        </w:tcPr>
        <w:p w:rsidR="000A1902" w:rsidRPr="000A1902" w:rsidRDefault="000A1902" w:rsidP="000A1902">
          <w:pPr>
            <w:pStyle w:val="Fuzeile"/>
            <w:jc w:val="center"/>
            <w:rPr>
              <w:rFonts w:ascii="DIN Offc" w:hAnsi="DIN Offc" w:cs="DIN Offc"/>
              <w:color w:val="44546A" w:themeColor="text2"/>
              <w:sz w:val="18"/>
              <w:szCs w:val="18"/>
            </w:rPr>
          </w:pPr>
          <w:r w:rsidRPr="000A1902">
            <w:rPr>
              <w:rFonts w:ascii="DIN Offc" w:hAnsi="DIN Offc" w:cs="DIN Offc"/>
              <w:color w:val="44546A" w:themeColor="text2"/>
              <w:sz w:val="18"/>
              <w:szCs w:val="18"/>
            </w:rPr>
            <w:t>Seite 2 von 2</w:t>
          </w:r>
        </w:p>
      </w:tc>
      <w:tc>
        <w:tcPr>
          <w:tcW w:w="3232" w:type="dxa"/>
        </w:tcPr>
        <w:p w:rsidR="000A1902" w:rsidRPr="000A1902" w:rsidRDefault="000A1902" w:rsidP="000A1902">
          <w:pPr>
            <w:pStyle w:val="Fuzeile"/>
            <w:jc w:val="right"/>
            <w:rPr>
              <w:rFonts w:ascii="DIN Offc" w:hAnsi="DIN Offc" w:cs="DIN Offc"/>
              <w:color w:val="44546A" w:themeColor="text2"/>
              <w:sz w:val="18"/>
              <w:szCs w:val="18"/>
            </w:rPr>
          </w:pPr>
          <w:r w:rsidRPr="000A1902">
            <w:rPr>
              <w:rFonts w:ascii="DIN Offc" w:hAnsi="DIN Offc" w:cs="DIN Offc"/>
              <w:color w:val="44546A" w:themeColor="text2"/>
              <w:sz w:val="18"/>
              <w:szCs w:val="18"/>
            </w:rPr>
            <w:t>Müller &amp; Kollegen Steuerberatungsgesellschaft mbH</w:t>
          </w:r>
        </w:p>
      </w:tc>
    </w:tr>
  </w:tbl>
  <w:p w:rsidR="00617183" w:rsidRPr="000A1902" w:rsidRDefault="00617183" w:rsidP="000A1902">
    <w:pPr>
      <w:pStyle w:val="Fuzeile"/>
      <w:rPr>
        <w:rFonts w:ascii="Verdana" w:hAnsi="Verdana"/>
        <w:color w:val="44546A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83" w:rsidRDefault="00617183">
      <w:r>
        <w:separator/>
      </w:r>
    </w:p>
  </w:footnote>
  <w:footnote w:type="continuationSeparator" w:id="0">
    <w:p w:rsidR="00617183" w:rsidRDefault="0061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617183" w:rsidRPr="00D879B7" w:rsidTr="00617183">
      <w:trPr>
        <w:trHeight w:val="858"/>
      </w:trPr>
      <w:tc>
        <w:tcPr>
          <w:tcW w:w="6645" w:type="dxa"/>
          <w:gridSpan w:val="3"/>
          <w:shd w:val="clear" w:color="auto" w:fill="auto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F243E"/>
              <w:sz w:val="36"/>
              <w:szCs w:val="36"/>
            </w:rPr>
          </w:pPr>
          <w:r w:rsidRPr="00022687">
            <w:rPr>
              <w:rFonts w:ascii="DIN Offc" w:hAnsi="DIN Offc" w:cs="DIN Offc"/>
              <w:color w:val="0F243E"/>
              <w:sz w:val="36"/>
              <w:szCs w:val="36"/>
            </w:rPr>
            <w:t>Personalfragebogen</w:t>
          </w:r>
        </w:p>
        <w:p w:rsidR="00617183" w:rsidRPr="00022687" w:rsidRDefault="00617183" w:rsidP="006A4E63">
          <w:pPr>
            <w:pStyle w:val="Kopfzeile"/>
            <w:rPr>
              <w:rFonts w:ascii="DIN Offc" w:hAnsi="DIN Offc" w:cs="DIN Offc"/>
              <w:color w:val="0F243E"/>
            </w:rPr>
          </w:pPr>
          <w:r w:rsidRPr="00022687">
            <w:rPr>
              <w:rFonts w:ascii="DIN Offc" w:hAnsi="DIN Offc" w:cs="DIN Offc"/>
              <w:color w:val="0F243E"/>
              <w:sz w:val="24"/>
              <w:szCs w:val="24"/>
            </w:rPr>
            <w:t xml:space="preserve">Angaben zur Erstellung einer Sofortmeldung </w:t>
          </w:r>
          <w:r w:rsidRPr="00022687">
            <w:rPr>
              <w:rFonts w:ascii="DIN Offc" w:hAnsi="DIN Offc" w:cs="DIN Offc"/>
              <w:color w:val="0F243E"/>
              <w:sz w:val="28"/>
              <w:szCs w:val="28"/>
            </w:rPr>
            <w:br/>
          </w:r>
          <w:r w:rsidRPr="00022687">
            <w:rPr>
              <w:rFonts w:ascii="DIN Offc" w:hAnsi="DIN Offc" w:cs="DIN Offc"/>
              <w:color w:val="0F243E"/>
            </w:rPr>
            <w:t>(gem. 2.SVÄndG §28a, Absatz 4)</w:t>
          </w:r>
        </w:p>
        <w:p w:rsidR="00617183" w:rsidRPr="00022687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F243E"/>
            </w:rPr>
          </w:pPr>
          <w:r w:rsidRPr="00022687">
            <w:rPr>
              <w:rFonts w:ascii="DIN Offc" w:hAnsi="DIN Offc" w:cs="DIN Offc"/>
              <w:color w:val="0F243E"/>
            </w:rPr>
            <w:t>(grau hinterlegte Felder sind vom Arbeitgeber auszufüllen)</w:t>
          </w:r>
        </w:p>
        <w:p w:rsidR="00617183" w:rsidRPr="00022687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F243E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617183" w:rsidRPr="00022687" w:rsidRDefault="00617183" w:rsidP="004B7054">
          <w:pPr>
            <w:pStyle w:val="Kopfzeile"/>
            <w:tabs>
              <w:tab w:val="clear" w:pos="4536"/>
            </w:tabs>
            <w:ind w:left="2144" w:hanging="2126"/>
            <w:rPr>
              <w:rFonts w:ascii="DIN Offc" w:hAnsi="DIN Offc" w:cs="DIN Offc"/>
              <w:color w:val="0F243E"/>
            </w:rPr>
          </w:pPr>
          <w:r>
            <w:rPr>
              <w:rFonts w:ascii="DIN Offc" w:hAnsi="DIN Offc" w:cs="DIN Offc"/>
              <w:noProof/>
              <w:color w:val="0F243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-43815</wp:posOffset>
                    </wp:positionH>
                    <wp:positionV relativeFrom="paragraph">
                      <wp:posOffset>-247650</wp:posOffset>
                    </wp:positionV>
                    <wp:extent cx="2133600" cy="1114425"/>
                    <wp:effectExtent l="0" t="0" r="0" b="9525"/>
                    <wp:wrapNone/>
                    <wp:docPr id="15" name="Textfeld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33600" cy="1114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183" w:rsidRDefault="00617183">
                                <w:r>
                                  <w:rPr>
                                    <w:rFonts w:ascii="Verdana" w:hAnsi="Verdana"/>
                                    <w:noProof/>
                                  </w:rPr>
                                  <w:drawing>
                                    <wp:inline distT="0" distB="0" distL="0" distR="0" wp14:anchorId="311BEFAF" wp14:editId="17C6E8AA">
                                      <wp:extent cx="1944370" cy="744385"/>
                                      <wp:effectExtent l="0" t="0" r="0" b="0"/>
                                      <wp:docPr id="192" name="Grafik 192" descr="O:\00_Daten_BK_NES_KIS\Intern Beck\Logo Müller &amp; Kollegen\Logo 4c 75mm Deckblat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O:\00_Daten_BK_NES_KIS\Intern Beck\Logo Müller &amp; Kollegen\Logo 4c 75mm Deckblat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4370" cy="744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" o:spid="_x0000_s1026" type="#_x0000_t202" style="position:absolute;left:0;text-align:left;margin-left:-3.45pt;margin-top:-19.5pt;width:168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VXjAIAAI0FAAAOAAAAZHJzL2Uyb0RvYy54bWysVE1vEzEQvSPxHyzf6SbpBxB1U4VWRUgV&#10;rWhRz47XblZ4PcZ2sht+Pc/ezQellyIuu7bnzYzn+c2cX3SNYWvlQ0225OOjEWfKSqpq+1Ty7w/X&#10;7z5wFqKwlTBkVck3KvCL2ds3562bqgktyVTKMwSxYdq6ki9jdNOiCHKpGhGOyCkLoybfiIitfyoq&#10;L1pEb0wxGY3OipZ85TxJFQJOr3ojn+X4WisZb7UOKjJTctwt5q/P30X6FrNzMX3ywi1rOVxD/MMt&#10;GlFbJN2FuhJRsJWv/wrV1NJTIB2PJDUFaV1LlWtANePRs2rul8KpXAvICW5HU/h/YeXX9Z1ndYW3&#10;O+XMigZv9KC6qJWpGI7AT+vCFLB7B2DsPlEH7PY84DCV3WnfpD8KYrCD6c2OXURjEoeT8fHx2Qgm&#10;Cdt4PD45meT4xd7d+RA/K2pYWpTc4/kyq2J9EyKuAugWkrIFMnV1XRuTN0ky6tJ4thZ4bBPzJeHx&#10;B8pY1pb87Ph0lANbSu59ZGNTGJVFM6RLpfcl5lXcGJUwxn5TGqTlSl/ILaRUdpc/oxNKI9VrHAf8&#10;/lavce7rgEfOTDbunJvaks/V5y7bU1b92FKmezwIP6g7LWO36AZJLKjaQBGe+p4KTl7XeLUbEeKd&#10;8GgivDQGQ7zFRxsC6zSsOFuS//XSecJD27By1qIpSx5+roRXnJkvFqr/CNGkLs6bk9P3E2z8oWVx&#10;aLGr5pIghTFGkJN5mfDRbJfaU/OI+TFPWWESViJ3yeN2eRn7UYH5I9V8nkHoWyfijb13MoVO9CZN&#10;PnSPwrtBuBGa/0rb9hXTZ/rtscnT0nwVSddZ3IngntWBePR81vwwn9JQOdxn1H6Kzn4DAAD//wMA&#10;UEsDBBQABgAIAAAAIQDSdGSJ4QAAAAoBAAAPAAAAZHJzL2Rvd25yZXYueG1sTI9NT4NAEIbvJv6H&#10;zZh4Me3SkmJBlsYYPxJvFqvxtmVHILKzhN0C/nvHk54mk3nyzvPmu9l2YsTBt44UrJYRCKTKmZZq&#10;Ba/lw2ILwgdNRneOUME3etgV52e5zoyb6AXHfagFh5DPtIImhD6T0lcNWu2Xrkfi26cbrA68DrU0&#10;g5443HZyHUWJtLol/tDoHu8arL72J6vg46p+f/bz42GKN3F//zSW12+mVOryYr69ARFwDn8w/Oqz&#10;OhTsdHQnMl50ChZJyiTPOOVODMTrdAXiyGScbEAWufxfofgBAAD//wMAUEsBAi0AFAAGAAgAAAAh&#10;ALaDOJL+AAAA4QEAABMAAAAAAAAAAAAAAAAAAAAAAFtDb250ZW50X1R5cGVzXS54bWxQSwECLQAU&#10;AAYACAAAACEAOP0h/9YAAACUAQAACwAAAAAAAAAAAAAAAAAvAQAAX3JlbHMvLnJlbHNQSwECLQAU&#10;AAYACAAAACEAzuwVV4wCAACNBQAADgAAAAAAAAAAAAAAAAAuAgAAZHJzL2Uyb0RvYy54bWxQSwEC&#10;LQAUAAYACAAAACEA0nRkieEAAAAKAQAADwAAAAAAAAAAAAAAAADmBAAAZHJzL2Rvd25yZXYueG1s&#10;UEsFBgAAAAAEAAQA8wAAAPQFAAAAAA==&#10;" fillcolor="white [3201]" stroked="f" strokeweight=".5pt">
                    <v:textbox>
                      <w:txbxContent>
                        <w:p w:rsidR="00617183" w:rsidRDefault="00617183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311BEFAF" wp14:editId="17C6E8AA">
                                <wp:extent cx="1944370" cy="744385"/>
                                <wp:effectExtent l="0" t="0" r="0" b="0"/>
                                <wp:docPr id="192" name="Grafik 192" descr="O:\00_Daten_BK_NES_KIS\Intern Beck\Logo Müller &amp; Kollegen\Logo 4c 75mm Deckblat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00_Daten_BK_NES_KIS\Intern Beck\Logo Müller &amp; Kollegen\Logo 4c 75mm Deckblat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744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17183" w:rsidRPr="00D879B7" w:rsidTr="00617183"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center"/>
        </w:tcPr>
        <w:p w:rsidR="00617183" w:rsidRPr="00022687" w:rsidRDefault="00617183" w:rsidP="00617183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F243E"/>
            </w:rPr>
          </w:pPr>
          <w:r w:rsidRPr="00617183">
            <w:rPr>
              <w:rFonts w:ascii="DIN Offc" w:hAnsi="DIN Offc" w:cs="DIN Offc"/>
              <w:color w:val="0F243E"/>
              <w:sz w:val="24"/>
              <w:szCs w:val="24"/>
            </w:rPr>
            <w:t>Firma</w:t>
          </w:r>
          <w:r w:rsidRPr="00022687">
            <w:rPr>
              <w:rFonts w:ascii="DIN Offc" w:hAnsi="DIN Offc" w:cs="DIN Offc"/>
              <w:color w:val="0F243E"/>
            </w:rPr>
            <w:t>:</w:t>
          </w:r>
        </w:p>
      </w:tc>
      <w:tc>
        <w:tcPr>
          <w:tcW w:w="4252" w:type="dxa"/>
          <w:shd w:val="clear" w:color="auto" w:fill="E7E6E6" w:themeFill="background2"/>
        </w:tcPr>
        <w:p w:rsidR="00617183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44546A" w:themeColor="text2"/>
            </w:rPr>
          </w:pPr>
        </w:p>
        <w:p w:rsidR="00617183" w:rsidRPr="00617183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44546A" w:themeColor="text2"/>
            </w:rPr>
          </w:pPr>
        </w:p>
      </w:tc>
      <w:tc>
        <w:tcPr>
          <w:tcW w:w="1292" w:type="dxa"/>
          <w:shd w:val="clear" w:color="auto" w:fill="auto"/>
        </w:tcPr>
        <w:p w:rsidR="00617183" w:rsidRPr="00617183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44546A" w:themeColor="text2"/>
            </w:rPr>
          </w:pPr>
        </w:p>
      </w:tc>
      <w:tc>
        <w:tcPr>
          <w:tcW w:w="3426" w:type="dxa"/>
          <w:shd w:val="clear" w:color="auto" w:fill="auto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DIN Offc" w:hAnsi="DIN Offc" w:cs="DIN Offc"/>
              <w:color w:val="0F243E"/>
              <w:sz w:val="28"/>
              <w:szCs w:val="28"/>
            </w:rPr>
          </w:pPr>
        </w:p>
      </w:tc>
    </w:tr>
    <w:tr w:rsidR="00617183" w:rsidRPr="00D879B7" w:rsidTr="00617183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F243E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DIN Offc" w:hAnsi="DIN Offc" w:cs="DIN Offc"/>
              <w:color w:val="0F243E"/>
              <w:sz w:val="10"/>
              <w:szCs w:val="10"/>
            </w:rPr>
          </w:pPr>
        </w:p>
      </w:tc>
    </w:tr>
    <w:tr w:rsidR="00617183" w:rsidRPr="00D879B7" w:rsidTr="00617183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617183" w:rsidRPr="00022687" w:rsidRDefault="00617183" w:rsidP="00696B1E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F243E"/>
              <w:sz w:val="24"/>
              <w:szCs w:val="24"/>
            </w:rPr>
          </w:pPr>
          <w:r w:rsidRPr="00022687">
            <w:rPr>
              <w:rFonts w:ascii="DIN Offc" w:hAnsi="DIN Offc" w:cs="DIN Offc"/>
              <w:color w:val="0F243E"/>
              <w:sz w:val="24"/>
              <w:szCs w:val="24"/>
            </w:rPr>
            <w:t>Name des Mitarbeiters</w:t>
          </w:r>
          <w:r>
            <w:rPr>
              <w:rFonts w:ascii="DIN Offc" w:hAnsi="DIN Offc" w:cs="DIN Offc"/>
              <w:color w:val="0F243E"/>
              <w:sz w:val="24"/>
              <w:szCs w:val="24"/>
            </w:rPr>
            <w:t>:</w:t>
          </w:r>
        </w:p>
      </w:tc>
      <w:tc>
        <w:tcPr>
          <w:tcW w:w="3426" w:type="dxa"/>
          <w:shd w:val="clear" w:color="auto" w:fill="auto"/>
          <w:vAlign w:val="bottom"/>
        </w:tcPr>
        <w:p w:rsidR="00617183" w:rsidRPr="00022687" w:rsidRDefault="00617183" w:rsidP="00696B1E">
          <w:pPr>
            <w:pStyle w:val="Kopfzeile"/>
            <w:tabs>
              <w:tab w:val="clear" w:pos="4536"/>
            </w:tabs>
            <w:ind w:left="726" w:hanging="726"/>
            <w:rPr>
              <w:rFonts w:ascii="DIN Offc" w:hAnsi="DIN Offc" w:cs="DIN Offc"/>
              <w:color w:val="0F243E"/>
              <w:sz w:val="24"/>
              <w:szCs w:val="24"/>
            </w:rPr>
          </w:pPr>
          <w:r w:rsidRPr="00022687">
            <w:rPr>
              <w:rFonts w:ascii="DIN Offc" w:hAnsi="DIN Offc" w:cs="DIN Offc"/>
              <w:color w:val="0F243E"/>
              <w:sz w:val="24"/>
              <w:szCs w:val="24"/>
            </w:rPr>
            <w:t>Personalnummer</w:t>
          </w:r>
          <w:r>
            <w:rPr>
              <w:rFonts w:ascii="DIN Offc" w:hAnsi="DIN Offc" w:cs="DIN Offc"/>
              <w:color w:val="0F243E"/>
              <w:sz w:val="24"/>
              <w:szCs w:val="24"/>
            </w:rPr>
            <w:t>:</w:t>
          </w:r>
        </w:p>
      </w:tc>
    </w:tr>
    <w:tr w:rsidR="00617183" w:rsidRPr="00D879B7" w:rsidTr="00617183"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617183" w:rsidRPr="00D879B7" w:rsidRDefault="00617183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617183" w:rsidRPr="00D879B7" w:rsidRDefault="00617183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617183" w:rsidRPr="00D879B7" w:rsidRDefault="00617183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17183" w:rsidRDefault="00617183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959"/>
      <w:gridCol w:w="4394"/>
      <w:gridCol w:w="1292"/>
      <w:gridCol w:w="3244"/>
    </w:tblGrid>
    <w:tr w:rsidR="00617183" w:rsidRPr="00D879B7" w:rsidTr="00617183">
      <w:trPr>
        <w:trHeight w:val="858"/>
      </w:trPr>
      <w:tc>
        <w:tcPr>
          <w:tcW w:w="6645" w:type="dxa"/>
          <w:gridSpan w:val="3"/>
          <w:shd w:val="clear" w:color="auto" w:fill="auto"/>
        </w:tcPr>
        <w:p w:rsidR="00617183" w:rsidRPr="00B34EE6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36"/>
              <w:szCs w:val="36"/>
            </w:rPr>
          </w:pPr>
          <w:r w:rsidRPr="00B34EE6">
            <w:rPr>
              <w:rFonts w:ascii="DIN Offc" w:hAnsi="DIN Offc" w:cs="DIN Offc"/>
              <w:noProof/>
              <w:color w:val="00206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8F7C69" wp14:editId="43A4B0AB">
                    <wp:simplePos x="0" y="0"/>
                    <wp:positionH relativeFrom="column">
                      <wp:posOffset>3889375</wp:posOffset>
                    </wp:positionH>
                    <wp:positionV relativeFrom="paragraph">
                      <wp:posOffset>-209550</wp:posOffset>
                    </wp:positionV>
                    <wp:extent cx="2619375" cy="914400"/>
                    <wp:effectExtent l="0" t="0" r="9525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17183" w:rsidRDefault="00617183" w:rsidP="00022687">
                                <w:pPr>
                                  <w:ind w:firstLine="142"/>
                                </w:pPr>
                                <w:r>
                                  <w:rPr>
                                    <w:rFonts w:ascii="Verdana" w:hAnsi="Verdana"/>
                                    <w:noProof/>
                                  </w:rPr>
                                  <w:drawing>
                                    <wp:inline distT="0" distB="0" distL="0" distR="0" wp14:anchorId="100CB55D" wp14:editId="529678DE">
                                      <wp:extent cx="2065330" cy="790575"/>
                                      <wp:effectExtent l="0" t="0" r="0" b="0"/>
                                      <wp:docPr id="193" name="Grafik 193" descr="O:\00_Daten_BK_NES_KIS\Intern Beck\Logo Müller &amp; Kollegen\Logo 4c 75mm Deckblat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O:\00_Daten_BK_NES_KIS\Intern Beck\Logo Müller &amp; Kollegen\Logo 4c 75mm Deckblat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69053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88F7C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margin-left:306.25pt;margin-top:-16.5pt;width:20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H0jAIAAJE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sLb&#10;cWZFgyd6VG3UylRsmNhZuTAG6MEBFtsv1CZkfx5wmIputW/SH+Uw2MHzesstgjGJw9HJ8Ozw9Jgz&#10;CdvZ8OhokMkvdt7Oh/hVUcPSouQeb5cpFcubEJER0A0kJQtk6uq6NiZvkl7UpfFsKfDSJuY7wuMP&#10;lLFsVfKTw+NBDmwpuXeRjU1hVFZMny5V3lWYV3FtVMIY+11pMJYLfSO3kFLZbf6MTiiNVO9x7PG7&#10;W73HuasDHjkz2bh1bmpLPlefW2xHWfVzQ5nu8CB8r+60jO2s7aXSC2BG1Rq68NT1VXDyusbj3YgQ&#10;74VHI0EKGA7xDh9tCORTv+JsTv73W+cJD33DytkKjVny8GshvOLMfLNQftYOOjlvjo5PR8jh9y2z&#10;fYtdNJcERUDduF1eJnw0m6X21DxhhkxTVpiElchd8rhZXsZuXGAGSTWdZhB614l4Yx+cTKETy0ma&#10;j+2T8K7Xb4Tyb2nTwmL8SsYdNnlami4i6TprPPHcsdrzj77P0u9nVBos+/uM2k3SyQsAAAD//wMA&#10;UEsDBBQABgAIAAAAIQClVsGd4gAAAAwBAAAPAAAAZHJzL2Rvd25yZXYueG1sTI9LT8MwEITvSPwH&#10;a5G4oNZ5KAWFOBVCPCRubXiImxsvSUS8jmI3Cf+e7QluM9pPszPFdrG9mHD0nSMF8ToCgVQ701Gj&#10;4LV6XN2A8EGT0b0jVPCDHrbl+Vmhc+Nm2uG0D43gEPK5VtCGMORS+rpFq/3aDUh8+3Kj1YHt2Egz&#10;6pnDbS+TKNpIqzviD60e8L7F+nt/tAo+r5qPF788vc1plg4Pz1N1/W4qpS4vlrtbEAGX8AfDqT5X&#10;h5I7HdyRjBe9gk2cZIwqWKUpjzoRUZKxOrCK4whkWcj/I8pfAAAA//8DAFBLAQItABQABgAIAAAA&#10;IQC2gziS/gAAAOEBAAATAAAAAAAAAAAAAAAAAAAAAABbQ29udGVudF9UeXBlc10ueG1sUEsBAi0A&#10;FAAGAAgAAAAhADj9If/WAAAAlAEAAAsAAAAAAAAAAAAAAAAALwEAAF9yZWxzLy5yZWxzUEsBAi0A&#10;FAAGAAgAAAAhAPcyQfSMAgAAkQUAAA4AAAAAAAAAAAAAAAAALgIAAGRycy9lMm9Eb2MueG1sUEsB&#10;Ai0AFAAGAAgAAAAhAKVWwZ3iAAAADAEAAA8AAAAAAAAAAAAAAAAA5gQAAGRycy9kb3ducmV2Lnht&#10;bFBLBQYAAAAABAAEAPMAAAD1BQAAAAA=&#10;" fillcolor="white [3201]" stroked="f" strokeweight=".5pt">
                    <v:textbox>
                      <w:txbxContent>
                        <w:p w:rsidR="00617183" w:rsidRDefault="00617183" w:rsidP="00022687">
                          <w:pPr>
                            <w:ind w:firstLine="142"/>
                          </w:pPr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100CB55D" wp14:editId="529678DE">
                                <wp:extent cx="2065330" cy="790575"/>
                                <wp:effectExtent l="0" t="0" r="0" b="0"/>
                                <wp:docPr id="193" name="Grafik 193" descr="O:\00_Daten_BK_NES_KIS\Intern Beck\Logo Müller &amp; Kollegen\Logo 4c 75mm Deckblat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00_Daten_BK_NES_KIS\Intern Beck\Logo Müller &amp; Kollegen\Logo 4c 75mm Deckblat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9053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34EE6">
            <w:rPr>
              <w:rFonts w:ascii="DIN Offc" w:hAnsi="DIN Offc" w:cs="DIN Offc"/>
              <w:color w:val="002060"/>
              <w:sz w:val="36"/>
              <w:szCs w:val="36"/>
            </w:rPr>
            <w:t>Personalfragebogen</w:t>
          </w:r>
        </w:p>
        <w:p w:rsidR="00617183" w:rsidRPr="00B34EE6" w:rsidRDefault="00617183" w:rsidP="00F02B48">
          <w:pPr>
            <w:pStyle w:val="Kopfzeile"/>
            <w:rPr>
              <w:rFonts w:ascii="DIN Offc" w:hAnsi="DIN Offc" w:cs="DIN Offc"/>
              <w:color w:val="002060"/>
            </w:rPr>
          </w:pPr>
          <w:r w:rsidRPr="00B34EE6">
            <w:rPr>
              <w:rFonts w:ascii="DIN Offc" w:hAnsi="DIN Offc" w:cs="DIN Offc"/>
              <w:color w:val="002060"/>
              <w:sz w:val="24"/>
              <w:szCs w:val="24"/>
            </w:rPr>
            <w:t xml:space="preserve">Angaben zur Erstellung einer Sofortmeldung </w:t>
          </w:r>
          <w:r w:rsidRPr="00B34EE6">
            <w:rPr>
              <w:rFonts w:ascii="DIN Offc" w:hAnsi="DIN Offc" w:cs="DIN Offc"/>
              <w:color w:val="002060"/>
              <w:sz w:val="28"/>
              <w:szCs w:val="28"/>
            </w:rPr>
            <w:br/>
          </w:r>
          <w:r w:rsidRPr="00B34EE6">
            <w:rPr>
              <w:rFonts w:ascii="DIN Offc" w:hAnsi="DIN Offc" w:cs="DIN Offc"/>
              <w:color w:val="002060"/>
            </w:rPr>
            <w:t>(gem. 2.SVÄndG §28a, Absatz 4)</w:t>
          </w:r>
        </w:p>
        <w:p w:rsidR="00617183" w:rsidRPr="00B34EE6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</w:rPr>
          </w:pPr>
          <w:r w:rsidRPr="00B34EE6">
            <w:rPr>
              <w:rFonts w:ascii="DIN Offc" w:hAnsi="DIN Offc" w:cs="DIN Offc"/>
              <w:color w:val="002060"/>
            </w:rPr>
            <w:t>(grau hinterlegte Felder sind vom Arbeitgeber auszufüllen)</w:t>
          </w:r>
        </w:p>
        <w:p w:rsidR="00617183" w:rsidRPr="00B34EE6" w:rsidRDefault="00617183" w:rsidP="00D879B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</w:rPr>
          </w:pPr>
        </w:p>
      </w:tc>
      <w:tc>
        <w:tcPr>
          <w:tcW w:w="3244" w:type="dxa"/>
          <w:shd w:val="clear" w:color="auto" w:fill="auto"/>
        </w:tcPr>
        <w:p w:rsidR="00617183" w:rsidRPr="00022687" w:rsidRDefault="00617183" w:rsidP="004B7054">
          <w:pPr>
            <w:pStyle w:val="Kopfzeile"/>
            <w:tabs>
              <w:tab w:val="clear" w:pos="4536"/>
            </w:tabs>
            <w:jc w:val="center"/>
            <w:rPr>
              <w:rFonts w:ascii="DIN Offc" w:hAnsi="DIN Offc" w:cs="DIN Offc"/>
              <w:color w:val="0F243E"/>
            </w:rPr>
          </w:pPr>
        </w:p>
      </w:tc>
    </w:tr>
    <w:tr w:rsidR="00617183" w:rsidRPr="00D879B7" w:rsidTr="00617183">
      <w:trPr>
        <w:trHeight w:val="274"/>
      </w:trPr>
      <w:tc>
        <w:tcPr>
          <w:tcW w:w="959" w:type="dxa"/>
          <w:shd w:val="clear" w:color="auto" w:fill="auto"/>
        </w:tcPr>
        <w:p w:rsidR="00617183" w:rsidRPr="00B34EE6" w:rsidRDefault="00617183" w:rsidP="00617183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</w:rPr>
          </w:pPr>
          <w:r w:rsidRPr="00617183">
            <w:rPr>
              <w:rFonts w:ascii="DIN Offc" w:hAnsi="DIN Offc" w:cs="DIN Offc"/>
              <w:color w:val="002060"/>
              <w:sz w:val="24"/>
              <w:szCs w:val="24"/>
            </w:rPr>
            <w:t>Firma</w:t>
          </w:r>
          <w:r w:rsidRPr="00B34EE6">
            <w:rPr>
              <w:rFonts w:ascii="DIN Offc" w:hAnsi="DIN Offc" w:cs="DIN Offc"/>
              <w:color w:val="002060"/>
            </w:rPr>
            <w:t>:</w:t>
          </w:r>
        </w:p>
      </w:tc>
      <w:tc>
        <w:tcPr>
          <w:tcW w:w="4394" w:type="dxa"/>
          <w:shd w:val="clear" w:color="auto" w:fill="E7E6E6" w:themeFill="background2"/>
        </w:tcPr>
        <w:p w:rsidR="00617183" w:rsidRPr="00617183" w:rsidRDefault="00617183" w:rsidP="00617183">
          <w:pPr>
            <w:pStyle w:val="Kopfzeile"/>
            <w:tabs>
              <w:tab w:val="clear" w:pos="4536"/>
              <w:tab w:val="left" w:pos="1365"/>
            </w:tabs>
            <w:ind w:left="726" w:right="2578"/>
            <w:jc w:val="both"/>
            <w:rPr>
              <w:rFonts w:ascii="DIN Offc" w:hAnsi="DIN Offc" w:cs="DIN Offc"/>
              <w:color w:val="0F243E"/>
              <w:sz w:val="16"/>
              <w:szCs w:val="16"/>
            </w:rPr>
          </w:pPr>
          <w:r w:rsidRPr="00617183">
            <w:rPr>
              <w:rFonts w:ascii="DIN Offc" w:hAnsi="DIN Offc" w:cs="DIN Offc"/>
              <w:color w:val="0F243E"/>
              <w:sz w:val="16"/>
              <w:szCs w:val="16"/>
            </w:rPr>
            <w:tab/>
          </w:r>
        </w:p>
        <w:p w:rsidR="00617183" w:rsidRPr="00617183" w:rsidRDefault="00617183" w:rsidP="00617183">
          <w:pPr>
            <w:pStyle w:val="Kopfzeile"/>
            <w:tabs>
              <w:tab w:val="clear" w:pos="4536"/>
              <w:tab w:val="left" w:pos="1365"/>
            </w:tabs>
            <w:ind w:left="726" w:right="2578"/>
            <w:jc w:val="both"/>
            <w:rPr>
              <w:rFonts w:ascii="DIN Offc" w:hAnsi="DIN Offc" w:cs="DIN Offc"/>
              <w:color w:val="0F243E"/>
            </w:rPr>
          </w:pPr>
        </w:p>
      </w:tc>
      <w:tc>
        <w:tcPr>
          <w:tcW w:w="4536" w:type="dxa"/>
          <w:gridSpan w:val="2"/>
          <w:shd w:val="clear" w:color="auto" w:fill="auto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DIN Offc" w:hAnsi="DIN Offc" w:cs="DIN Offc"/>
              <w:color w:val="0F243E"/>
              <w:sz w:val="28"/>
              <w:szCs w:val="28"/>
            </w:rPr>
          </w:pPr>
        </w:p>
      </w:tc>
    </w:tr>
    <w:tr w:rsidR="00617183" w:rsidRPr="00D879B7" w:rsidTr="00617183"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F243E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DIN Offc" w:hAnsi="DIN Offc" w:cs="DIN Offc"/>
              <w:color w:val="0F243E"/>
              <w:sz w:val="10"/>
              <w:szCs w:val="10"/>
            </w:rPr>
          </w:pPr>
        </w:p>
      </w:tc>
    </w:tr>
    <w:tr w:rsidR="00617183" w:rsidRPr="00D879B7" w:rsidTr="00617183"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617183" w:rsidRPr="00B34EE6" w:rsidRDefault="00617183" w:rsidP="00696B1E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B34EE6">
            <w:rPr>
              <w:rFonts w:ascii="DIN Offc" w:hAnsi="DIN Offc" w:cs="DIN Offc"/>
              <w:color w:val="002060"/>
              <w:sz w:val="24"/>
              <w:szCs w:val="24"/>
            </w:rPr>
            <w:t>Name des Mitarbeiters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  <w:tc>
        <w:tcPr>
          <w:tcW w:w="3244" w:type="dxa"/>
          <w:shd w:val="clear" w:color="auto" w:fill="auto"/>
          <w:vAlign w:val="bottom"/>
        </w:tcPr>
        <w:p w:rsidR="00617183" w:rsidRPr="00B34EE6" w:rsidRDefault="00617183" w:rsidP="00696B1E">
          <w:pPr>
            <w:pStyle w:val="Kopfzeile"/>
            <w:tabs>
              <w:tab w:val="clear" w:pos="4536"/>
            </w:tabs>
            <w:ind w:left="726" w:hanging="726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B34EE6">
            <w:rPr>
              <w:rFonts w:ascii="DIN Offc" w:hAnsi="DIN Offc" w:cs="DIN Offc"/>
              <w:color w:val="002060"/>
              <w:sz w:val="24"/>
              <w:szCs w:val="24"/>
            </w:rPr>
            <w:t>Personalnummer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</w:tr>
    <w:tr w:rsidR="00617183" w:rsidRPr="00D879B7" w:rsidTr="00617183"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rPr>
              <w:rFonts w:ascii="Verdana" w:hAnsi="Verdana"/>
              <w:color w:val="0F243E"/>
            </w:rPr>
          </w:pPr>
        </w:p>
      </w:tc>
      <w:tc>
        <w:tcPr>
          <w:tcW w:w="1292" w:type="dxa"/>
          <w:shd w:val="clear" w:color="auto" w:fill="auto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rPr>
              <w:rFonts w:ascii="Verdana" w:hAnsi="Verdana"/>
              <w:color w:val="0F243E"/>
            </w:rPr>
          </w:pPr>
        </w:p>
      </w:tc>
      <w:tc>
        <w:tcPr>
          <w:tcW w:w="3244" w:type="dxa"/>
          <w:shd w:val="clear" w:color="auto" w:fill="E6E6E6"/>
        </w:tcPr>
        <w:p w:rsidR="00617183" w:rsidRPr="00022687" w:rsidRDefault="00617183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color w:val="0F243E"/>
            </w:rPr>
          </w:pPr>
        </w:p>
      </w:tc>
    </w:tr>
  </w:tbl>
  <w:p w:rsidR="00617183" w:rsidRDefault="006171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70909103842"/>
  </w:docVars>
  <w:rsids>
    <w:rsidRoot w:val="00801D55"/>
    <w:rsid w:val="00022687"/>
    <w:rsid w:val="000A1902"/>
    <w:rsid w:val="0015051F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35C31"/>
    <w:rsid w:val="004475F7"/>
    <w:rsid w:val="004B7054"/>
    <w:rsid w:val="004D3297"/>
    <w:rsid w:val="0053754D"/>
    <w:rsid w:val="0056106F"/>
    <w:rsid w:val="00617183"/>
    <w:rsid w:val="0063016F"/>
    <w:rsid w:val="006969B3"/>
    <w:rsid w:val="00696B1E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F19D3"/>
    <w:rsid w:val="009F341D"/>
    <w:rsid w:val="00A05A9F"/>
    <w:rsid w:val="00A626E2"/>
    <w:rsid w:val="00B24D87"/>
    <w:rsid w:val="00B34EE6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824CF7"/>
  <w15:docId w15:val="{63DDD81A-2326-49C6-8252-0EC186C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rsid w:val="006171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f3f5eae9-e8cf-4cf2-9e7f-4b433f2a5db9</BSO999929>
</file>

<file path=customXml/itemProps1.xml><?xml version="1.0" encoding="utf-8"?>
<ds:datastoreItem xmlns:ds="http://schemas.openxmlformats.org/officeDocument/2006/customXml" ds:itemID="{10B0A6D4-6EA7-4346-9065-6BED716B8B8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9E1B06FC</Template>
  <TotalTime>0</TotalTime>
  <Pages>2</Pages>
  <Words>255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Sofortmeldung</vt:lpstr>
    </vt:vector>
  </TitlesOfParts>
  <Company>DATEV eG</Company>
  <LinksUpToDate>false</LinksUpToDate>
  <CharactersWithSpaces>2167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subject/>
  <dc:creator>DATEV eG</dc:creator>
  <cp:keywords/>
  <cp:lastModifiedBy>b.gmelin</cp:lastModifiedBy>
  <cp:revision>5</cp:revision>
  <cp:lastPrinted>2010-03-05T09:41:00Z</cp:lastPrinted>
  <dcterms:created xsi:type="dcterms:W3CDTF">2017-09-06T14:44:00Z</dcterms:created>
  <dcterms:modified xsi:type="dcterms:W3CDTF">2018-12-20T15:52:00Z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  <property fmtid="{D5CDD505-2E9C-101B-9397-08002B2CF9AE}" pid="3" name="DATEV-DMS_DOKU_NR">
    <vt:lpwstr>801110</vt:lpwstr>
  </property>
  <property fmtid="{D5CDD505-2E9C-101B-9397-08002B2CF9AE}" pid="4" name="DATEV-DMS_BETREFF">
    <vt:lpwstr>DA AV, Homepage, Formular Sofortmeldung</vt:lpwstr>
  </property>
  <property fmtid="{D5CDD505-2E9C-101B-9397-08002B2CF9AE}" pid="5" name="DATEV-DMS_MANDANT_NR">
    <vt:lpwstr>99000</vt:lpwstr>
  </property>
  <property fmtid="{D5CDD505-2E9C-101B-9397-08002B2CF9AE}" pid="6" name="DATEV-DMS_MANDANT_BEZ">
    <vt:lpwstr>Müller &amp; Kollegen</vt:lpwstr>
  </property>
</Properties>
</file>